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lang w:eastAsia="zh-CN"/>
        </w:rPr>
        <w:t>滨州市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第四条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第五条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ED0000"/>
          <w:spacing w:val="-2"/>
          <w:kern w:val="0"/>
          <w:sz w:val="32"/>
          <w:lang w:val="en-US" w:eastAsia="zh-CN"/>
        </w:rPr>
        <w:t>2566</w:t>
      </w:r>
      <w:r>
        <w:rPr>
          <w:rFonts w:ascii="宋体" w:hAnsi="宋体" w:eastAsia="宋体" w:cs="Times New Roman"/>
          <w:color w:val="ED0000"/>
          <w:spacing w:val="-2"/>
          <w:kern w:val="0"/>
          <w:sz w:val="32"/>
        </w:rPr>
        <w:t>00</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5"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val="en-US" w:eastAsia="zh-CN" w:bidi="ar"/>
        </w:rPr>
        <w:t xml:space="preserve"> </w:t>
      </w:r>
      <w:bookmarkStart w:id="0" w:name="_GoBack"/>
      <w:bookmarkEnd w:id="0"/>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证件名称：</w:t>
      </w:r>
      <w:r>
        <w:rPr>
          <w:rFonts w:ascii="宋体" w:hAnsi="宋体" w:eastAsia="宋体" w:cs="Times New Roman"/>
          <w:color w:val="ED0000"/>
          <w:spacing w:val="-2"/>
          <w:kern w:val="0"/>
          <w:sz w:val="32"/>
        </w:rPr>
        <w:t>居民身份证</w:t>
      </w:r>
      <w:r>
        <w:rPr>
          <w:rFonts w:hint="eastAsia" w:ascii="宋体" w:hAnsi="宋体" w:eastAsia="宋体" w:cs="宋体"/>
          <w:color w:val="ED0000"/>
          <w:kern w:val="0"/>
          <w:sz w:val="32"/>
          <w:szCs w:val="32"/>
          <w:lang w:bidi="ar"/>
        </w:rPr>
        <w:t xml:space="preserve">， </w:t>
      </w:r>
    </w:p>
    <w:p>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第十条 </w:t>
      </w:r>
      <w:r>
        <w:rPr>
          <w:rFonts w:ascii="宋体" w:hAnsi="宋体" w:eastAsia="宋体" w:cs="Times New Roman"/>
          <w:spacing w:val="-2"/>
          <w:kern w:val="0"/>
          <w:sz w:val="32"/>
        </w:rPr>
        <w:t>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，已于公司</w:t>
      </w:r>
      <w:r>
        <w:rPr>
          <w:rFonts w:hint="eastAsia" w:ascii="宋体" w:hAnsi="宋体" w:eastAsia="宋体" w:cs="Times New Roman"/>
          <w:color w:val="ED0000"/>
          <w:spacing w:val="-2"/>
          <w:kern w:val="0"/>
          <w:sz w:val="32"/>
          <w:u w:val="single"/>
        </w:rPr>
        <w:t>设立</w:t>
      </w:r>
      <w:r>
        <w:rPr>
          <w:rFonts w:hint="eastAsia" w:ascii="宋体" w:hAnsi="宋体" w:eastAsia="宋体" w:cs="Times New Roman"/>
          <w:color w:val="ED0000"/>
          <w:spacing w:val="-2"/>
          <w:kern w:val="0"/>
          <w:sz w:val="32"/>
        </w:rPr>
        <w:t>登记前缴足，其余</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w:t>
      </w:r>
      <w:r>
        <w:rPr>
          <w:rFonts w:ascii="宋体" w:hAnsi="宋体" w:eastAsia="宋体" w:cs="Times New Roman"/>
          <w:color w:val="FF0000"/>
          <w:spacing w:val="-2"/>
          <w:kern w:val="0"/>
          <w:sz w:val="32"/>
        </w:rPr>
        <w:t>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第十七条 </w:t>
      </w:r>
      <w:r>
        <w:rPr>
          <w:rFonts w:ascii="宋体" w:hAnsi="宋体" w:eastAsia="宋体" w:cs="Times New Roman"/>
          <w:spacing w:val="-2"/>
          <w:kern w:val="0"/>
          <w:sz w:val="32"/>
        </w:rPr>
        <w:t>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第二十条 </w:t>
      </w:r>
      <w:r>
        <w:rPr>
          <w:rFonts w:ascii="宋体" w:hAnsi="宋体" w:eastAsia="宋体" w:cs="Times New Roman"/>
          <w:spacing w:val="-2"/>
          <w:kern w:val="0"/>
          <w:sz w:val="32"/>
        </w:rPr>
        <w:t>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第二十一条 </w:t>
      </w:r>
      <w:r>
        <w:rPr>
          <w:rFonts w:ascii="宋体" w:hAnsi="宋体" w:eastAsia="宋体" w:cs="Times New Roman"/>
          <w:spacing w:val="-2"/>
          <w:kern w:val="0"/>
          <w:sz w:val="32"/>
        </w:rPr>
        <w:t>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第二十二条 </w:t>
      </w:r>
      <w:r>
        <w:rPr>
          <w:rFonts w:ascii="宋体" w:hAnsi="宋体" w:eastAsia="宋体" w:cs="Times New Roman"/>
          <w:spacing w:val="-2"/>
          <w:kern w:val="0"/>
          <w:sz w:val="32"/>
        </w:rPr>
        <w:t>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第五章 </w:t>
      </w:r>
      <w:r>
        <w:rPr>
          <w:rFonts w:hint="eastAsia" w:ascii="黑体" w:hAnsi="黑体" w:eastAsia="黑体" w:cs="黑体"/>
          <w:b/>
          <w:kern w:val="0"/>
          <w:sz w:val="32"/>
          <w:szCs w:val="32"/>
        </w:rPr>
        <w:t xml:space="preserve"> </w:t>
      </w:r>
      <w:r>
        <w:rPr>
          <w:rFonts w:ascii="黑体" w:hAnsi="黑体" w:eastAsia="黑体" w:cs="黑体"/>
          <w:b/>
          <w:kern w:val="0"/>
          <w:sz w:val="32"/>
          <w:szCs w:val="32"/>
        </w:rPr>
        <w:t>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公司法定代表人由</w:t>
      </w: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一</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）公司章程规定或者股东授予的其他职权。</w:t>
      </w:r>
    </w:p>
    <w:p>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color w:val="ED0000"/>
          <w:spacing w:val="-2"/>
          <w:kern w:val="0"/>
          <w:sz w:val="32"/>
        </w:rPr>
        <w:t>公司</w:t>
      </w:r>
      <w:r>
        <w:rPr>
          <w:rFonts w:hint="eastAsia" w:ascii="宋体" w:hAnsi="宋体" w:eastAsia="宋体" w:cs="Times New Roman"/>
          <w:color w:val="ED0000"/>
          <w:spacing w:val="-2"/>
          <w:kern w:val="0"/>
          <w:sz w:val="32"/>
        </w:rPr>
        <w:t>不</w:t>
      </w:r>
      <w:r>
        <w:rPr>
          <w:rFonts w:ascii="宋体" w:hAnsi="宋体" w:eastAsia="宋体" w:cs="Times New Roman"/>
          <w:color w:val="ED0000"/>
          <w:spacing w:val="-2"/>
          <w:kern w:val="0"/>
          <w:sz w:val="32"/>
        </w:rPr>
        <w:t>设经理</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监事</w:t>
      </w:r>
      <w:r>
        <w:rPr>
          <w:rFonts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第四十一条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w:t>
      </w:r>
      <w:r>
        <w:rPr>
          <w:rFonts w:hint="eastAsia" w:ascii="Microsoft JhengHei" w:hAnsi="Microsoft JhengHei" w:eastAsia="Microsoft JhengHei" w:cs="Times New Roman"/>
          <w:b/>
          <w:kern w:val="0"/>
          <w:sz w:val="32"/>
        </w:rPr>
        <w:t xml:space="preserve">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第四十三条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第四十四条 </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第四十八条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第四十九条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照《公司法》第</w:t>
      </w:r>
      <w:r>
        <w:rPr>
          <w:rFonts w:hint="default" w:ascii="宋体" w:hAnsi="宋体" w:eastAsia="宋体" w:cs="Times New Roman"/>
          <w:spacing w:val="-2"/>
          <w:kern w:val="0"/>
          <w:sz w:val="32"/>
        </w:rPr>
        <w:t>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w:t>
      </w:r>
      <w:r>
        <w:rPr>
          <w:rFonts w:hint="eastAsia" w:ascii="宋体" w:hAnsi="宋体" w:eastAsia="宋体" w:cs="Times New Roman"/>
          <w:spacing w:val="-2"/>
          <w:kern w:val="0"/>
          <w:sz w:val="32"/>
        </w:rPr>
        <w:t>董事、监事、高级管理人员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ED0000"/>
          <w:spacing w:val="-2"/>
          <w:kern w:val="0"/>
          <w:sz w:val="32"/>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040DCF"/>
    <w:rsid w:val="001C61F8"/>
    <w:rsid w:val="001E18C0"/>
    <w:rsid w:val="002C69D4"/>
    <w:rsid w:val="004D163C"/>
    <w:rsid w:val="005A3060"/>
    <w:rsid w:val="006E4FC3"/>
    <w:rsid w:val="00863A4E"/>
    <w:rsid w:val="00961162"/>
    <w:rsid w:val="009B3B57"/>
    <w:rsid w:val="00BF484E"/>
    <w:rsid w:val="00E21578"/>
    <w:rsid w:val="00E7149E"/>
    <w:rsid w:val="02CD1F70"/>
    <w:rsid w:val="04010A7C"/>
    <w:rsid w:val="05597299"/>
    <w:rsid w:val="058F420C"/>
    <w:rsid w:val="0EBA6009"/>
    <w:rsid w:val="13C82EBE"/>
    <w:rsid w:val="21180B99"/>
    <w:rsid w:val="2E210DA6"/>
    <w:rsid w:val="30412871"/>
    <w:rsid w:val="391047A9"/>
    <w:rsid w:val="41297609"/>
    <w:rsid w:val="45750D0A"/>
    <w:rsid w:val="51B11D95"/>
    <w:rsid w:val="56D56C11"/>
    <w:rsid w:val="628B2A89"/>
    <w:rsid w:val="66A24C3D"/>
    <w:rsid w:val="6B9136FA"/>
    <w:rsid w:val="6CA37D42"/>
    <w:rsid w:val="6CB0032D"/>
    <w:rsid w:val="71394906"/>
    <w:rsid w:val="736E6E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tabs>
        <w:tab w:val="center" w:pos="4153"/>
        <w:tab w:val="right" w:pos="8306"/>
      </w:tabs>
      <w:snapToGrid w:val="0"/>
      <w:jc w:val="center"/>
    </w:pPr>
    <w:rPr>
      <w:sz w:val="18"/>
      <w:szCs w:val="18"/>
    </w:rPr>
  </w:style>
  <w:style w:type="paragraph" w:styleId="7">
    <w:name w:val="Normal (Web)"/>
    <w:basedOn w:val="1"/>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1142</Words>
  <Characters>6511</Characters>
  <Lines>54</Lines>
  <Paragraphs>15</Paragraphs>
  <TotalTime>1</TotalTime>
  <ScaleCrop>false</ScaleCrop>
  <LinksUpToDate>false</LinksUpToDate>
  <CharactersWithSpaces>7638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2024-07-12T02:56:28Z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117BAEE56D7B4EFC8C6FFC4C8C721D0F</vt:lpwstr>
  </property>
</Properties>
</file>